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C5180" w14:textId="77777777" w:rsidR="00FB0D5C" w:rsidRPr="009F7B36" w:rsidRDefault="003D00E1" w:rsidP="0074006B">
      <w:pPr>
        <w:pStyle w:val="Heading1"/>
        <w:spacing w:before="0"/>
        <w:jc w:val="center"/>
        <w:rPr>
          <w:b/>
          <w:bCs/>
          <w:color w:val="auto"/>
          <w:sz w:val="28"/>
          <w:szCs w:val="28"/>
          <w:lang w:val="fr-FR"/>
        </w:rPr>
      </w:pPr>
      <w:r w:rsidRPr="009F7B36">
        <w:rPr>
          <w:b/>
          <w:bCs/>
          <w:color w:val="auto"/>
          <w:sz w:val="28"/>
          <w:szCs w:val="28"/>
          <w:lang w:val="fr-FR"/>
        </w:rPr>
        <w:t xml:space="preserve">NOTE DE PLAIDOYER DE COMMISSIONS JUSTICE ET PAIX </w:t>
      </w:r>
    </w:p>
    <w:p w14:paraId="23E67793" w14:textId="25414838" w:rsidR="003D00E1" w:rsidRPr="009F7B36" w:rsidRDefault="003D00E1" w:rsidP="0074006B">
      <w:pPr>
        <w:pStyle w:val="Heading1"/>
        <w:spacing w:before="0"/>
        <w:jc w:val="center"/>
        <w:rPr>
          <w:b/>
          <w:bCs/>
          <w:color w:val="auto"/>
          <w:sz w:val="28"/>
          <w:szCs w:val="28"/>
          <w:lang w:val="fr-FR"/>
        </w:rPr>
      </w:pPr>
      <w:r w:rsidRPr="009F7B36">
        <w:rPr>
          <w:b/>
          <w:bCs/>
          <w:color w:val="auto"/>
          <w:sz w:val="28"/>
          <w:szCs w:val="28"/>
          <w:lang w:val="fr-FR"/>
        </w:rPr>
        <w:t>DE LA CENCO ET DE L’ECC</w:t>
      </w:r>
    </w:p>
    <w:p w14:paraId="16ED53D9" w14:textId="43DC2ECA" w:rsidR="00F42C9C" w:rsidRPr="009F7B36" w:rsidRDefault="003D00E1" w:rsidP="0074006B">
      <w:pPr>
        <w:pStyle w:val="Heading1"/>
        <w:spacing w:before="0"/>
        <w:jc w:val="center"/>
        <w:rPr>
          <w:b/>
          <w:bCs/>
          <w:color w:val="auto"/>
          <w:sz w:val="28"/>
          <w:szCs w:val="28"/>
          <w:lang w:val="fr-FR"/>
        </w:rPr>
      </w:pPr>
      <w:r w:rsidRPr="009F7B36">
        <w:rPr>
          <w:b/>
          <w:bCs/>
          <w:color w:val="auto"/>
          <w:sz w:val="28"/>
          <w:szCs w:val="28"/>
          <w:lang w:val="fr-FR"/>
        </w:rPr>
        <w:t>CONCERNANT LA FEUILLE DE ROUTE</w:t>
      </w:r>
      <w:r w:rsidR="00624F60">
        <w:rPr>
          <w:b/>
          <w:bCs/>
          <w:color w:val="auto"/>
          <w:sz w:val="28"/>
          <w:szCs w:val="28"/>
          <w:lang w:val="fr-FR"/>
        </w:rPr>
        <w:t xml:space="preserve"> PUBLIEE PAR LA CENI</w:t>
      </w:r>
    </w:p>
    <w:p w14:paraId="568F1A5F" w14:textId="77777777" w:rsidR="00DD044D" w:rsidRDefault="00DD044D" w:rsidP="00DD044D">
      <w:pPr>
        <w:pStyle w:val="ListParagraph"/>
        <w:rPr>
          <w:lang w:val="fr-FR"/>
        </w:rPr>
      </w:pPr>
    </w:p>
    <w:p w14:paraId="42134CA2" w14:textId="190AF522" w:rsidR="006E0662" w:rsidRDefault="009720BC" w:rsidP="005E03C4">
      <w:pPr>
        <w:pStyle w:val="ListParagraph"/>
        <w:numPr>
          <w:ilvl w:val="0"/>
          <w:numId w:val="3"/>
        </w:numPr>
        <w:jc w:val="both"/>
        <w:rPr>
          <w:lang w:val="fr-FR"/>
        </w:rPr>
      </w:pPr>
      <w:r w:rsidRPr="00DD044D">
        <w:rPr>
          <w:lang w:val="fr-FR"/>
        </w:rPr>
        <w:t xml:space="preserve">Nous </w:t>
      </w:r>
      <w:r w:rsidR="00F42C9C" w:rsidRPr="00DD044D">
        <w:rPr>
          <w:lang w:val="fr-FR"/>
        </w:rPr>
        <w:t>sommes deux C</w:t>
      </w:r>
      <w:r w:rsidR="00BA301B" w:rsidRPr="00DD044D">
        <w:rPr>
          <w:lang w:val="fr-FR"/>
        </w:rPr>
        <w:t xml:space="preserve">ommissions </w:t>
      </w:r>
      <w:r w:rsidR="00F42C9C" w:rsidRPr="00DD044D">
        <w:rPr>
          <w:lang w:val="fr-FR"/>
        </w:rPr>
        <w:t>J</w:t>
      </w:r>
      <w:r w:rsidR="00BA301B" w:rsidRPr="00DD044D">
        <w:rPr>
          <w:lang w:val="fr-FR"/>
        </w:rPr>
        <w:t xml:space="preserve">ustice et </w:t>
      </w:r>
      <w:r w:rsidR="00F42C9C" w:rsidRPr="00DD044D">
        <w:rPr>
          <w:lang w:val="fr-FR"/>
        </w:rPr>
        <w:t>P</w:t>
      </w:r>
      <w:r w:rsidR="00BA301B" w:rsidRPr="00DD044D">
        <w:rPr>
          <w:lang w:val="fr-FR"/>
        </w:rPr>
        <w:t>aix,</w:t>
      </w:r>
      <w:r w:rsidR="00F42C9C" w:rsidRPr="00DD044D">
        <w:rPr>
          <w:lang w:val="fr-FR"/>
        </w:rPr>
        <w:t xml:space="preserve"> organes techniques </w:t>
      </w:r>
      <w:r w:rsidR="0003742A" w:rsidRPr="00DD044D">
        <w:rPr>
          <w:lang w:val="fr-FR"/>
        </w:rPr>
        <w:t xml:space="preserve">de la CENCO et de l’ECC ayant reçu </w:t>
      </w:r>
      <w:r w:rsidR="0040056F" w:rsidRPr="00DD044D">
        <w:rPr>
          <w:lang w:val="fr-FR"/>
        </w:rPr>
        <w:t xml:space="preserve">mandat </w:t>
      </w:r>
      <w:r w:rsidR="0003742A" w:rsidRPr="00DD044D">
        <w:rPr>
          <w:lang w:val="fr-FR"/>
        </w:rPr>
        <w:t xml:space="preserve">de travailler sur les questions de démocratie, gouvernance et droits humains. </w:t>
      </w:r>
      <w:r w:rsidR="00535A41" w:rsidRPr="00DD044D">
        <w:rPr>
          <w:lang w:val="fr-FR"/>
        </w:rPr>
        <w:t>I</w:t>
      </w:r>
      <w:r w:rsidR="0003742A" w:rsidRPr="00DD044D">
        <w:rPr>
          <w:lang w:val="fr-FR"/>
        </w:rPr>
        <w:t xml:space="preserve">ci, nous sommes en tant qu’une mission </w:t>
      </w:r>
      <w:r w:rsidR="00535A41" w:rsidRPr="00DD044D">
        <w:rPr>
          <w:lang w:val="fr-FR"/>
        </w:rPr>
        <w:t xml:space="preserve">d’observation électorale (MOE) </w:t>
      </w:r>
      <w:r w:rsidR="00BA301B" w:rsidRPr="00DD044D">
        <w:rPr>
          <w:b/>
          <w:bCs/>
          <w:lang w:val="fr-FR"/>
        </w:rPr>
        <w:t>citoyenne</w:t>
      </w:r>
      <w:r w:rsidR="00F3095D" w:rsidRPr="00DD044D">
        <w:rPr>
          <w:lang w:val="fr-FR"/>
        </w:rPr>
        <w:t xml:space="preserve"> qui a pour </w:t>
      </w:r>
      <w:r w:rsidR="00C6014A" w:rsidRPr="00DD044D">
        <w:rPr>
          <w:lang w:val="fr-FR"/>
        </w:rPr>
        <w:t>rôle de</w:t>
      </w:r>
      <w:r w:rsidR="00BA301B" w:rsidRPr="00DD044D">
        <w:rPr>
          <w:lang w:val="fr-FR"/>
        </w:rPr>
        <w:t> </w:t>
      </w:r>
      <w:r w:rsidR="00535A41" w:rsidRPr="00DD044D">
        <w:rPr>
          <w:lang w:val="fr-FR"/>
        </w:rPr>
        <w:t>collecte</w:t>
      </w:r>
      <w:r w:rsidR="00BA301B" w:rsidRPr="00DD044D">
        <w:rPr>
          <w:lang w:val="fr-FR"/>
        </w:rPr>
        <w:t>r</w:t>
      </w:r>
      <w:r w:rsidR="00535A41" w:rsidRPr="00DD044D">
        <w:rPr>
          <w:lang w:val="fr-FR"/>
        </w:rPr>
        <w:t xml:space="preserve"> systématique</w:t>
      </w:r>
      <w:r w:rsidR="00BA301B" w:rsidRPr="00DD044D">
        <w:rPr>
          <w:lang w:val="fr-FR"/>
        </w:rPr>
        <w:t>ment</w:t>
      </w:r>
      <w:r w:rsidR="00535A41" w:rsidRPr="00DD044D">
        <w:rPr>
          <w:lang w:val="fr-FR"/>
        </w:rPr>
        <w:t xml:space="preserve"> </w:t>
      </w:r>
      <w:r w:rsidR="000A4100" w:rsidRPr="00DD044D">
        <w:rPr>
          <w:lang w:val="fr-FR"/>
        </w:rPr>
        <w:t>l</w:t>
      </w:r>
      <w:r w:rsidR="00535A41" w:rsidRPr="00DD044D">
        <w:rPr>
          <w:lang w:val="fr-FR"/>
        </w:rPr>
        <w:t>e</w:t>
      </w:r>
      <w:r w:rsidR="000A4100" w:rsidRPr="00DD044D">
        <w:rPr>
          <w:lang w:val="fr-FR"/>
        </w:rPr>
        <w:t>s</w:t>
      </w:r>
      <w:r w:rsidR="00535A41" w:rsidRPr="00DD044D">
        <w:rPr>
          <w:lang w:val="fr-FR"/>
        </w:rPr>
        <w:t xml:space="preserve"> données de terrain, </w:t>
      </w:r>
      <w:r w:rsidR="00C6014A" w:rsidRPr="00DD044D">
        <w:rPr>
          <w:lang w:val="fr-FR"/>
        </w:rPr>
        <w:t>de</w:t>
      </w:r>
      <w:r w:rsidR="00BA301B" w:rsidRPr="00DD044D">
        <w:rPr>
          <w:lang w:val="fr-FR"/>
        </w:rPr>
        <w:t xml:space="preserve"> les</w:t>
      </w:r>
      <w:r w:rsidR="00535A41" w:rsidRPr="00DD044D">
        <w:rPr>
          <w:lang w:val="fr-FR"/>
        </w:rPr>
        <w:t xml:space="preserve"> analyse</w:t>
      </w:r>
      <w:r w:rsidR="00BA301B" w:rsidRPr="00DD044D">
        <w:rPr>
          <w:lang w:val="fr-FR"/>
        </w:rPr>
        <w:t>r</w:t>
      </w:r>
      <w:r w:rsidR="00535A41" w:rsidRPr="00DD044D">
        <w:rPr>
          <w:lang w:val="fr-FR"/>
        </w:rPr>
        <w:t xml:space="preserve"> et </w:t>
      </w:r>
      <w:r w:rsidR="00C6014A" w:rsidRPr="00DD044D">
        <w:rPr>
          <w:lang w:val="fr-FR"/>
        </w:rPr>
        <w:t>d’</w:t>
      </w:r>
      <w:r w:rsidR="00BA301B" w:rsidRPr="00DD044D">
        <w:rPr>
          <w:lang w:val="fr-FR"/>
        </w:rPr>
        <w:t xml:space="preserve">en </w:t>
      </w:r>
      <w:r w:rsidR="00535A41" w:rsidRPr="00DD044D">
        <w:rPr>
          <w:lang w:val="fr-FR"/>
        </w:rPr>
        <w:t>ré</w:t>
      </w:r>
      <w:r w:rsidR="00BA301B" w:rsidRPr="00DD044D">
        <w:rPr>
          <w:lang w:val="fr-FR"/>
        </w:rPr>
        <w:t>diger</w:t>
      </w:r>
      <w:r w:rsidR="00535A41" w:rsidRPr="00DD044D">
        <w:rPr>
          <w:lang w:val="fr-FR"/>
        </w:rPr>
        <w:t xml:space="preserve"> </w:t>
      </w:r>
      <w:r w:rsidR="00BA301B" w:rsidRPr="00DD044D">
        <w:rPr>
          <w:lang w:val="fr-FR"/>
        </w:rPr>
        <w:t>de</w:t>
      </w:r>
      <w:r w:rsidR="00535A41" w:rsidRPr="00DD044D">
        <w:rPr>
          <w:lang w:val="fr-FR"/>
        </w:rPr>
        <w:t xml:space="preserve"> </w:t>
      </w:r>
      <w:r w:rsidR="00721516" w:rsidRPr="00DD044D">
        <w:rPr>
          <w:lang w:val="fr-FR"/>
        </w:rPr>
        <w:t>rapport</w:t>
      </w:r>
      <w:r w:rsidR="000A4100" w:rsidRPr="00DD044D">
        <w:rPr>
          <w:lang w:val="fr-FR"/>
        </w:rPr>
        <w:t>s</w:t>
      </w:r>
      <w:r w:rsidR="00721516" w:rsidRPr="00DD044D">
        <w:rPr>
          <w:lang w:val="fr-FR"/>
        </w:rPr>
        <w:t xml:space="preserve"> assorti</w:t>
      </w:r>
      <w:r w:rsidR="000A4100" w:rsidRPr="00DD044D">
        <w:rPr>
          <w:lang w:val="fr-FR"/>
        </w:rPr>
        <w:t>s</w:t>
      </w:r>
      <w:r w:rsidR="00BA301B" w:rsidRPr="00DD044D">
        <w:rPr>
          <w:lang w:val="fr-FR"/>
        </w:rPr>
        <w:t xml:space="preserve"> de recommandations en vue de l’amélioration du processus électoral en temps réel</w:t>
      </w:r>
      <w:r w:rsidR="00C6014A" w:rsidRPr="00DD044D">
        <w:rPr>
          <w:lang w:val="fr-FR"/>
        </w:rPr>
        <w:t xml:space="preserve"> et</w:t>
      </w:r>
      <w:r w:rsidR="004F5000" w:rsidRPr="00DD044D">
        <w:rPr>
          <w:lang w:val="fr-FR"/>
        </w:rPr>
        <w:t xml:space="preserve"> l’</w:t>
      </w:r>
      <w:r w:rsidR="00C6014A" w:rsidRPr="00DD044D">
        <w:rPr>
          <w:lang w:val="fr-FR"/>
        </w:rPr>
        <w:t>obten</w:t>
      </w:r>
      <w:r w:rsidR="004F5000" w:rsidRPr="00DD044D">
        <w:rPr>
          <w:lang w:val="fr-FR"/>
        </w:rPr>
        <w:t>tion</w:t>
      </w:r>
      <w:r w:rsidR="00C6014A" w:rsidRPr="00DD044D">
        <w:rPr>
          <w:lang w:val="fr-FR"/>
        </w:rPr>
        <w:t xml:space="preserve"> des réformes pertinente</w:t>
      </w:r>
      <w:r w:rsidR="004F5000" w:rsidRPr="00DD044D">
        <w:rPr>
          <w:lang w:val="fr-FR"/>
        </w:rPr>
        <w:t>s.</w:t>
      </w:r>
      <w:r w:rsidR="00D069C0" w:rsidRPr="00DD044D">
        <w:rPr>
          <w:lang w:val="fr-FR"/>
        </w:rPr>
        <w:t xml:space="preserve"> </w:t>
      </w:r>
      <w:r w:rsidR="0011659F" w:rsidRPr="00DD044D">
        <w:rPr>
          <w:lang w:val="fr-FR"/>
        </w:rPr>
        <w:t>I</w:t>
      </w:r>
      <w:r w:rsidR="00696635" w:rsidRPr="00DD044D">
        <w:rPr>
          <w:lang w:val="fr-FR"/>
        </w:rPr>
        <w:t>l sied de rappeler que la CENCO et l’ECC sont des organisations basées sur la foi</w:t>
      </w:r>
      <w:r w:rsidR="009F2E69" w:rsidRPr="00DD044D">
        <w:rPr>
          <w:lang w:val="fr-FR"/>
        </w:rPr>
        <w:t xml:space="preserve"> chrétienne</w:t>
      </w:r>
      <w:r w:rsidR="0011659F" w:rsidRPr="00DD044D">
        <w:rPr>
          <w:lang w:val="fr-FR"/>
        </w:rPr>
        <w:t xml:space="preserve">, qui promeuvent </w:t>
      </w:r>
      <w:r w:rsidR="00696635" w:rsidRPr="00DD044D">
        <w:rPr>
          <w:lang w:val="fr-FR"/>
        </w:rPr>
        <w:t xml:space="preserve">la dignité de la personne humaine qui passe notamment par la construction d’un </w:t>
      </w:r>
      <w:r w:rsidR="00DD044D">
        <w:rPr>
          <w:lang w:val="fr-FR"/>
        </w:rPr>
        <w:t>E</w:t>
      </w:r>
      <w:r w:rsidR="00696635" w:rsidRPr="00DD044D">
        <w:rPr>
          <w:lang w:val="fr-FR"/>
        </w:rPr>
        <w:t xml:space="preserve">tat de </w:t>
      </w:r>
      <w:r w:rsidR="00DD044D">
        <w:rPr>
          <w:lang w:val="fr-FR"/>
        </w:rPr>
        <w:t>D</w:t>
      </w:r>
      <w:r w:rsidR="00696635" w:rsidRPr="00DD044D">
        <w:rPr>
          <w:lang w:val="fr-FR"/>
        </w:rPr>
        <w:t>roit et la consolidation de la démocratie, conformément à leur mission pastorale et prophétique.</w:t>
      </w:r>
    </w:p>
    <w:p w14:paraId="546AC58F" w14:textId="77777777" w:rsidR="00FB11C0" w:rsidRDefault="00FB11C0" w:rsidP="00FB11C0">
      <w:pPr>
        <w:pStyle w:val="ListParagraph"/>
        <w:jc w:val="both"/>
        <w:rPr>
          <w:lang w:val="fr-FR"/>
        </w:rPr>
      </w:pPr>
    </w:p>
    <w:p w14:paraId="2DE845F7" w14:textId="7660A315" w:rsidR="00132C91" w:rsidRDefault="006E0662" w:rsidP="0019657C">
      <w:pPr>
        <w:pStyle w:val="ListParagraph"/>
        <w:numPr>
          <w:ilvl w:val="0"/>
          <w:numId w:val="3"/>
        </w:numPr>
        <w:jc w:val="both"/>
        <w:rPr>
          <w:lang w:val="fr-FR"/>
        </w:rPr>
      </w:pPr>
      <w:r>
        <w:rPr>
          <w:lang w:val="fr-FR"/>
        </w:rPr>
        <w:t>Considérant que le peuple congolais a conféré son pouvoir aux élus</w:t>
      </w:r>
      <w:r w:rsidR="00132C91">
        <w:rPr>
          <w:lang w:val="fr-FR"/>
        </w:rPr>
        <w:t xml:space="preserve"> qui constituent l’A</w:t>
      </w:r>
      <w:r w:rsidR="0019657C">
        <w:rPr>
          <w:lang w:val="fr-FR"/>
        </w:rPr>
        <w:t xml:space="preserve">ssemblée </w:t>
      </w:r>
      <w:r w:rsidR="00132C91">
        <w:rPr>
          <w:lang w:val="fr-FR"/>
        </w:rPr>
        <w:t>N</w:t>
      </w:r>
      <w:r w:rsidR="0019657C">
        <w:rPr>
          <w:lang w:val="fr-FR"/>
        </w:rPr>
        <w:t>ationale</w:t>
      </w:r>
      <w:r w:rsidR="00132C91">
        <w:rPr>
          <w:lang w:val="fr-FR"/>
        </w:rPr>
        <w:t xml:space="preserve"> pour le représenter, contrôler le Gouvernement et voter les lois en son nom, la MOE citoyenne CENCO/ECC vient vous soumettre son cahier de charge</w:t>
      </w:r>
      <w:r w:rsidR="00724376">
        <w:rPr>
          <w:lang w:val="fr-FR"/>
        </w:rPr>
        <w:t xml:space="preserve"> (en annexe)</w:t>
      </w:r>
      <w:r w:rsidR="00132C91">
        <w:rPr>
          <w:lang w:val="fr-FR"/>
        </w:rPr>
        <w:t xml:space="preserve"> contenant </w:t>
      </w:r>
      <w:r w:rsidR="005E03C4">
        <w:rPr>
          <w:lang w:val="fr-FR"/>
        </w:rPr>
        <w:t>de propositions</w:t>
      </w:r>
      <w:r w:rsidR="00132C91">
        <w:rPr>
          <w:lang w:val="fr-FR"/>
        </w:rPr>
        <w:t xml:space="preserve"> en rapport avec </w:t>
      </w:r>
      <w:r w:rsidR="005E03C4" w:rsidRPr="0019657C">
        <w:rPr>
          <w:lang w:val="fr-FR"/>
        </w:rPr>
        <w:t>les incertitudes soulevées par la Feuille de route.</w:t>
      </w:r>
    </w:p>
    <w:p w14:paraId="3990A62F" w14:textId="77777777" w:rsidR="00D6243F" w:rsidRPr="00D6243F" w:rsidRDefault="00D6243F" w:rsidP="00D6243F">
      <w:pPr>
        <w:pStyle w:val="ListParagraph"/>
        <w:rPr>
          <w:lang w:val="fr-FR"/>
        </w:rPr>
      </w:pPr>
    </w:p>
    <w:p w14:paraId="298A4BF4" w14:textId="016A873F" w:rsidR="00D6243F" w:rsidRDefault="00D6243F" w:rsidP="0019657C">
      <w:pPr>
        <w:pStyle w:val="ListParagraph"/>
        <w:numPr>
          <w:ilvl w:val="0"/>
          <w:numId w:val="3"/>
        </w:numPr>
        <w:jc w:val="both"/>
        <w:rPr>
          <w:lang w:val="fr-FR"/>
        </w:rPr>
      </w:pPr>
      <w:r>
        <w:rPr>
          <w:lang w:val="fr-FR"/>
        </w:rPr>
        <w:t>Fort de ce qui précède, il est souhaitable que les réformes électorales se réalisent conformément à la F</w:t>
      </w:r>
      <w:r w:rsidR="00FE30DC">
        <w:rPr>
          <w:lang w:val="fr-FR"/>
        </w:rPr>
        <w:t xml:space="preserve">euille de </w:t>
      </w:r>
      <w:r>
        <w:rPr>
          <w:lang w:val="fr-FR"/>
        </w:rPr>
        <w:t>R</w:t>
      </w:r>
      <w:r w:rsidR="00FE30DC">
        <w:rPr>
          <w:lang w:val="fr-FR"/>
        </w:rPr>
        <w:t>oute</w:t>
      </w:r>
      <w:r>
        <w:rPr>
          <w:lang w:val="fr-FR"/>
        </w:rPr>
        <w:t xml:space="preserve"> publiée par la CENI. </w:t>
      </w:r>
      <w:r w:rsidR="00DB1FB9">
        <w:rPr>
          <w:lang w:val="fr-FR"/>
        </w:rPr>
        <w:t>C</w:t>
      </w:r>
      <w:r>
        <w:rPr>
          <w:lang w:val="fr-FR"/>
        </w:rPr>
        <w:t>oncrètement</w:t>
      </w:r>
      <w:r w:rsidR="00BC5DAD">
        <w:rPr>
          <w:lang w:val="fr-FR"/>
        </w:rPr>
        <w:t>,</w:t>
      </w:r>
      <w:r w:rsidR="00FE30DC">
        <w:rPr>
          <w:lang w:val="fr-FR"/>
        </w:rPr>
        <w:t xml:space="preserve"> les matières qui concernent la loi électorale et l’enregistrement des électeurs</w:t>
      </w:r>
      <w:r w:rsidR="00BC5DAD">
        <w:rPr>
          <w:lang w:val="fr-FR"/>
        </w:rPr>
        <w:t xml:space="preserve"> </w:t>
      </w:r>
      <w:r w:rsidR="00FE30DC">
        <w:rPr>
          <w:lang w:val="fr-FR"/>
        </w:rPr>
        <w:t>p</w:t>
      </w:r>
      <w:r w:rsidR="00F92F01">
        <w:rPr>
          <w:lang w:val="fr-FR"/>
        </w:rPr>
        <w:t>euvent</w:t>
      </w:r>
      <w:r w:rsidR="00FE30DC">
        <w:rPr>
          <w:lang w:val="fr-FR"/>
        </w:rPr>
        <w:t xml:space="preserve"> être</w:t>
      </w:r>
      <w:r w:rsidR="00BC5DAD">
        <w:rPr>
          <w:lang w:val="fr-FR"/>
        </w:rPr>
        <w:t xml:space="preserve"> </w:t>
      </w:r>
      <w:r w:rsidR="00A01698">
        <w:rPr>
          <w:lang w:val="fr-FR"/>
        </w:rPr>
        <w:t>traité</w:t>
      </w:r>
      <w:r w:rsidR="00F92F01">
        <w:rPr>
          <w:lang w:val="fr-FR"/>
        </w:rPr>
        <w:t>e</w:t>
      </w:r>
      <w:r w:rsidR="00A01698">
        <w:rPr>
          <w:lang w:val="fr-FR"/>
        </w:rPr>
        <w:t>s et conclu</w:t>
      </w:r>
      <w:r w:rsidR="00F92F01">
        <w:rPr>
          <w:lang w:val="fr-FR"/>
        </w:rPr>
        <w:t>e</w:t>
      </w:r>
      <w:r w:rsidR="00A01698">
        <w:rPr>
          <w:lang w:val="fr-FR"/>
        </w:rPr>
        <w:t xml:space="preserve">s </w:t>
      </w:r>
      <w:r w:rsidR="00FE30DC">
        <w:rPr>
          <w:lang w:val="fr-FR"/>
        </w:rPr>
        <w:t xml:space="preserve">en priorité </w:t>
      </w:r>
      <w:r w:rsidR="00A01698">
        <w:rPr>
          <w:lang w:val="fr-FR"/>
        </w:rPr>
        <w:t>à la session de Mars</w:t>
      </w:r>
      <w:r>
        <w:rPr>
          <w:lang w:val="fr-FR"/>
        </w:rPr>
        <w:t>.</w:t>
      </w:r>
      <w:r w:rsidR="00FE30DC">
        <w:rPr>
          <w:lang w:val="fr-FR"/>
        </w:rPr>
        <w:t xml:space="preserve"> </w:t>
      </w:r>
    </w:p>
    <w:p w14:paraId="6F98D70B" w14:textId="77777777" w:rsidR="00E24EEA" w:rsidRPr="00E24EEA" w:rsidRDefault="00E24EEA" w:rsidP="00E24EEA">
      <w:pPr>
        <w:pStyle w:val="ListParagraph"/>
        <w:rPr>
          <w:lang w:val="fr-FR"/>
        </w:rPr>
      </w:pPr>
    </w:p>
    <w:p w14:paraId="75BD05EA" w14:textId="19EDF5E6" w:rsidR="00E24EEA" w:rsidRDefault="002C2C5D" w:rsidP="0019657C">
      <w:pPr>
        <w:pStyle w:val="ListParagraph"/>
        <w:numPr>
          <w:ilvl w:val="0"/>
          <w:numId w:val="3"/>
        </w:numPr>
        <w:jc w:val="both"/>
        <w:rPr>
          <w:lang w:val="fr-FR"/>
        </w:rPr>
      </w:pPr>
      <w:r>
        <w:rPr>
          <w:lang w:val="fr-FR"/>
        </w:rPr>
        <w:t xml:space="preserve">La question du financement des opérations électorales divise la centrale électorale et le gouvernement. </w:t>
      </w:r>
      <w:r w:rsidR="00871C2B">
        <w:rPr>
          <w:lang w:val="fr-FR"/>
        </w:rPr>
        <w:t>Cela étant, il est attendu de l’AN de veiller à l’exécution du budget tel que voté</w:t>
      </w:r>
      <w:r>
        <w:rPr>
          <w:lang w:val="fr-FR"/>
        </w:rPr>
        <w:t xml:space="preserve"> de sorte que la CENI ait les moyens d’organiser les élections dans le délai en encourageant les deux Institutions à mettre en place un plan de décaissement qui soit en cohérence avec la Feuille de Route de la CENI.</w:t>
      </w:r>
    </w:p>
    <w:p w14:paraId="54C10D1B" w14:textId="77777777" w:rsidR="00086FB2" w:rsidRPr="00086FB2" w:rsidRDefault="00086FB2" w:rsidP="00086FB2">
      <w:pPr>
        <w:pStyle w:val="ListParagraph"/>
        <w:rPr>
          <w:lang w:val="fr-FR"/>
        </w:rPr>
      </w:pPr>
    </w:p>
    <w:p w14:paraId="58FF49DA" w14:textId="17F0C33D" w:rsidR="00086FB2" w:rsidRPr="001C5A2C" w:rsidRDefault="00086FB2" w:rsidP="001C5A2C">
      <w:pPr>
        <w:pStyle w:val="ListParagraph"/>
        <w:numPr>
          <w:ilvl w:val="0"/>
          <w:numId w:val="3"/>
        </w:numPr>
        <w:jc w:val="both"/>
        <w:rPr>
          <w:lang w:val="fr-FR"/>
        </w:rPr>
      </w:pPr>
      <w:r w:rsidRPr="001C5A2C">
        <w:rPr>
          <w:lang w:val="fr-FR"/>
        </w:rPr>
        <w:t xml:space="preserve">Le Gouvernement a levé l’option de mutualiser les moyens concernant </w:t>
      </w:r>
      <w:r w:rsidR="005C5CD2" w:rsidRPr="001C5A2C">
        <w:rPr>
          <w:lang w:val="fr-FR"/>
        </w:rPr>
        <w:t>les opérations d’identification de la population, d</w:t>
      </w:r>
      <w:r w:rsidRPr="001C5A2C">
        <w:rPr>
          <w:lang w:val="fr-FR"/>
        </w:rPr>
        <w:t>e recensement</w:t>
      </w:r>
      <w:r w:rsidR="005C5CD2" w:rsidRPr="001C5A2C">
        <w:rPr>
          <w:lang w:val="fr-FR"/>
        </w:rPr>
        <w:t xml:space="preserve"> de la population et de l’habitat ainsi que de l’enrôlement des électeurs.</w:t>
      </w:r>
      <w:r w:rsidR="001C5A2C" w:rsidRPr="001C5A2C">
        <w:rPr>
          <w:lang w:val="fr-FR"/>
        </w:rPr>
        <w:t xml:space="preserve"> Tout en confirmant que cela va permettre à la RDC de se doter d</w:t>
      </w:r>
      <w:r w:rsidR="001C5A2C">
        <w:rPr>
          <w:lang w:val="fr-FR"/>
        </w:rPr>
        <w:t>’un</w:t>
      </w:r>
      <w:r w:rsidR="001C5A2C" w:rsidRPr="001C5A2C">
        <w:rPr>
          <w:lang w:val="fr-FR"/>
        </w:rPr>
        <w:t xml:space="preserve"> fichier électoral </w:t>
      </w:r>
      <w:r w:rsidR="00013722">
        <w:rPr>
          <w:lang w:val="fr-FR"/>
        </w:rPr>
        <w:t>issue de</w:t>
      </w:r>
      <w:r w:rsidR="001C5A2C" w:rsidRPr="001C5A2C">
        <w:rPr>
          <w:lang w:val="fr-FR"/>
        </w:rPr>
        <w:t>s données démographiques</w:t>
      </w:r>
      <w:r w:rsidR="006F7DD3">
        <w:rPr>
          <w:lang w:val="fr-FR"/>
        </w:rPr>
        <w:t xml:space="preserve"> exhaustives</w:t>
      </w:r>
      <w:r w:rsidR="001C5A2C" w:rsidRPr="001C5A2C">
        <w:rPr>
          <w:lang w:val="fr-FR"/>
        </w:rPr>
        <w:t xml:space="preserve">, </w:t>
      </w:r>
      <w:r w:rsidR="005C5CD2" w:rsidRPr="001C5A2C">
        <w:rPr>
          <w:lang w:val="fr-FR"/>
        </w:rPr>
        <w:t xml:space="preserve">il est attendu de l’Assemblée Nationale de </w:t>
      </w:r>
      <w:r w:rsidR="00B3437F" w:rsidRPr="001C5A2C">
        <w:rPr>
          <w:lang w:val="fr-FR"/>
        </w:rPr>
        <w:t>se rassurer, par son contrôle, que ce processus ne va pas perturber la mise en œuvre de la Feuille de Route de la CENI</w:t>
      </w:r>
      <w:r w:rsidR="002B726E" w:rsidRPr="001C5A2C">
        <w:rPr>
          <w:lang w:val="fr-FR"/>
        </w:rPr>
        <w:t>.</w:t>
      </w:r>
      <w:r w:rsidRPr="001C5A2C">
        <w:rPr>
          <w:lang w:val="fr-FR"/>
        </w:rPr>
        <w:t xml:space="preserve"> </w:t>
      </w:r>
    </w:p>
    <w:p w14:paraId="3D12E2A2" w14:textId="77777777" w:rsidR="00CC1379" w:rsidRPr="00CC1379" w:rsidRDefault="00CC1379" w:rsidP="00CC1379">
      <w:pPr>
        <w:pStyle w:val="ListParagraph"/>
        <w:rPr>
          <w:lang w:val="fr-FR"/>
        </w:rPr>
      </w:pPr>
    </w:p>
    <w:p w14:paraId="534FF265" w14:textId="29E35315" w:rsidR="00CC1379" w:rsidRDefault="00BC1A1D" w:rsidP="0019657C">
      <w:pPr>
        <w:pStyle w:val="ListParagraph"/>
        <w:numPr>
          <w:ilvl w:val="0"/>
          <w:numId w:val="3"/>
        </w:numPr>
        <w:jc w:val="both"/>
        <w:rPr>
          <w:lang w:val="fr-FR"/>
        </w:rPr>
      </w:pPr>
      <w:r w:rsidRPr="00BC1A1D">
        <w:rPr>
          <w:lang w:val="fr-FR"/>
        </w:rPr>
        <w:t>Lors des élections de 2018, les congolais habitant les zones de Béni et Yumbi n’ont pas voté le Président de la République suite à l’insécurité</w:t>
      </w:r>
      <w:r w:rsidR="00F6672D">
        <w:rPr>
          <w:lang w:val="fr-FR"/>
        </w:rPr>
        <w:t xml:space="preserve"> et la maladie à virus Ebola</w:t>
      </w:r>
      <w:r w:rsidRPr="00BC1A1D">
        <w:rPr>
          <w:lang w:val="fr-FR"/>
        </w:rPr>
        <w:t>. L’histoire peut se répéter aussi longtemps que les mesures de mitigations ne sont prises anticipativement pour contenir la situation d’insécurité qui prévaut dans</w:t>
      </w:r>
      <w:r>
        <w:rPr>
          <w:lang w:val="fr-FR"/>
        </w:rPr>
        <w:t xml:space="preserve"> c</w:t>
      </w:r>
      <w:r w:rsidRPr="00BC1A1D">
        <w:rPr>
          <w:lang w:val="fr-FR"/>
        </w:rPr>
        <w:t>ertaines zones de la RDC</w:t>
      </w:r>
      <w:r w:rsidR="00DC3412">
        <w:rPr>
          <w:lang w:val="fr-FR"/>
        </w:rPr>
        <w:t xml:space="preserve">, notamment dans les provinces </w:t>
      </w:r>
      <w:r w:rsidR="00DC3412">
        <w:rPr>
          <w:lang w:val="fr-FR"/>
        </w:rPr>
        <w:lastRenderedPageBreak/>
        <w:t>du Nord-Kivu et de l’Ituri.</w:t>
      </w:r>
      <w:r w:rsidR="00A3761D">
        <w:rPr>
          <w:lang w:val="fr-FR"/>
        </w:rPr>
        <w:t xml:space="preserve"> Eu égard à cette situation, il est attendu de l’Assemblée Nationale les initiatives parlementaires</w:t>
      </w:r>
      <w:r w:rsidR="003C38A8">
        <w:rPr>
          <w:lang w:val="fr-FR"/>
        </w:rPr>
        <w:t xml:space="preserve"> (Motion, Question orale, Résolutions, Mission parlementaire</w:t>
      </w:r>
      <w:r w:rsidR="00E65923">
        <w:rPr>
          <w:lang w:val="fr-FR"/>
        </w:rPr>
        <w:t>, etc.) qui contribuent</w:t>
      </w:r>
      <w:r w:rsidR="0025641A">
        <w:rPr>
          <w:lang w:val="fr-FR"/>
        </w:rPr>
        <w:t xml:space="preserve"> </w:t>
      </w:r>
      <w:r w:rsidR="00E65923">
        <w:rPr>
          <w:lang w:val="fr-FR"/>
        </w:rPr>
        <w:t>à la sécurisation du processus électoral</w:t>
      </w:r>
      <w:r w:rsidR="00CD6606">
        <w:rPr>
          <w:lang w:val="fr-FR"/>
        </w:rPr>
        <w:t xml:space="preserve"> de sorte que les élections prochaines aient lieu sur le territoire national.</w:t>
      </w:r>
    </w:p>
    <w:p w14:paraId="211C1F7E" w14:textId="77777777" w:rsidR="009F7C59" w:rsidRPr="009F7C59" w:rsidRDefault="009F7C59" w:rsidP="009F7C59">
      <w:pPr>
        <w:pStyle w:val="ListParagraph"/>
        <w:rPr>
          <w:lang w:val="fr-FR"/>
        </w:rPr>
      </w:pPr>
    </w:p>
    <w:p w14:paraId="426112D4" w14:textId="23FAD601" w:rsidR="009F7C59" w:rsidRPr="00BC1A1D" w:rsidRDefault="00FF3778" w:rsidP="0019657C">
      <w:pPr>
        <w:pStyle w:val="ListParagraph"/>
        <w:numPr>
          <w:ilvl w:val="0"/>
          <w:numId w:val="3"/>
        </w:numPr>
        <w:jc w:val="both"/>
        <w:rPr>
          <w:lang w:val="fr-FR"/>
        </w:rPr>
      </w:pPr>
      <w:r>
        <w:rPr>
          <w:lang w:val="fr-FR"/>
        </w:rPr>
        <w:t xml:space="preserve">Cette séance de travail constitue la preuve que les organes techniques sur de questions de démocratie, de gouvernance et de droits humains de la CENCO et de l’ECC sont résolument engagés à donner leurs contributions afin que les élections prochaines soient inclusives, transparentes et surtout apaisées. </w:t>
      </w:r>
    </w:p>
    <w:p w14:paraId="042B34C2" w14:textId="77777777" w:rsidR="005E03C4" w:rsidRDefault="005E03C4" w:rsidP="006E0662">
      <w:pPr>
        <w:pStyle w:val="ListParagraph"/>
        <w:jc w:val="both"/>
        <w:rPr>
          <w:lang w:val="fr-FR"/>
        </w:rPr>
      </w:pPr>
    </w:p>
    <w:p w14:paraId="7D83C5DB" w14:textId="08939739" w:rsidR="00274929" w:rsidRPr="00695616" w:rsidRDefault="006E0662" w:rsidP="005E03C4">
      <w:pPr>
        <w:pStyle w:val="ListParagraph"/>
        <w:jc w:val="both"/>
        <w:rPr>
          <w:lang w:val="fr-FR"/>
        </w:rPr>
      </w:pPr>
      <w:r>
        <w:rPr>
          <w:lang w:val="fr-FR"/>
        </w:rPr>
        <w:t xml:space="preserve"> </w:t>
      </w:r>
    </w:p>
    <w:p w14:paraId="03C6E6B6" w14:textId="2CF19A01" w:rsidR="0003742A" w:rsidRDefault="0003742A" w:rsidP="0003742A">
      <w:pPr>
        <w:rPr>
          <w:lang w:val="fr-FR"/>
        </w:rPr>
      </w:pPr>
    </w:p>
    <w:p w14:paraId="4BADEDDB" w14:textId="6A8ACE10" w:rsidR="0003742A" w:rsidRDefault="0003742A" w:rsidP="0003742A">
      <w:pPr>
        <w:rPr>
          <w:lang w:val="fr-FR"/>
        </w:rPr>
      </w:pPr>
    </w:p>
    <w:p w14:paraId="6A101E0B" w14:textId="075D6ADC" w:rsidR="0003742A" w:rsidRDefault="0003742A" w:rsidP="0003742A">
      <w:pPr>
        <w:rPr>
          <w:lang w:val="fr-FR"/>
        </w:rPr>
      </w:pPr>
    </w:p>
    <w:p w14:paraId="25D92BC0" w14:textId="17703693" w:rsidR="0003742A" w:rsidRDefault="0003742A" w:rsidP="0003742A">
      <w:pPr>
        <w:rPr>
          <w:lang w:val="fr-FR"/>
        </w:rPr>
      </w:pPr>
    </w:p>
    <w:p w14:paraId="46EA665D" w14:textId="2965EA22" w:rsidR="0003742A" w:rsidRDefault="0003742A" w:rsidP="0003742A">
      <w:pPr>
        <w:rPr>
          <w:lang w:val="fr-FR"/>
        </w:rPr>
      </w:pPr>
    </w:p>
    <w:p w14:paraId="45D3E6DA" w14:textId="6D4C247D" w:rsidR="0003742A" w:rsidRDefault="0003742A" w:rsidP="0003742A">
      <w:pPr>
        <w:rPr>
          <w:lang w:val="fr-FR"/>
        </w:rPr>
      </w:pPr>
    </w:p>
    <w:p w14:paraId="1D20D3D0" w14:textId="77777777" w:rsidR="0003742A" w:rsidRDefault="0003742A" w:rsidP="0003742A">
      <w:pPr>
        <w:rPr>
          <w:lang w:val="fr-FR"/>
        </w:rPr>
      </w:pPr>
    </w:p>
    <w:p w14:paraId="797CD043" w14:textId="6A2212A4" w:rsidR="00F42C9C" w:rsidRPr="00233B93" w:rsidRDefault="00F42C9C" w:rsidP="00233B93">
      <w:pPr>
        <w:rPr>
          <w:lang w:val="fr-FR"/>
        </w:rPr>
      </w:pPr>
    </w:p>
    <w:sectPr w:rsidR="00F42C9C" w:rsidRPr="00233B9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8C3FA" w14:textId="77777777" w:rsidR="00ED28DA" w:rsidRDefault="00ED28DA" w:rsidP="004579AC">
      <w:pPr>
        <w:spacing w:after="0" w:line="240" w:lineRule="auto"/>
      </w:pPr>
      <w:r>
        <w:separator/>
      </w:r>
    </w:p>
  </w:endnote>
  <w:endnote w:type="continuationSeparator" w:id="0">
    <w:p w14:paraId="003D5232" w14:textId="77777777" w:rsidR="00ED28DA" w:rsidRDefault="00ED28DA" w:rsidP="00457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8A316" w14:textId="77777777" w:rsidR="00ED28DA" w:rsidRDefault="00ED28DA" w:rsidP="004579AC">
      <w:pPr>
        <w:spacing w:after="0" w:line="240" w:lineRule="auto"/>
      </w:pPr>
      <w:r>
        <w:separator/>
      </w:r>
    </w:p>
  </w:footnote>
  <w:footnote w:type="continuationSeparator" w:id="0">
    <w:p w14:paraId="3FB94F91" w14:textId="77777777" w:rsidR="00ED28DA" w:rsidRDefault="00ED28DA" w:rsidP="004579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51757" w14:textId="40801EE9" w:rsidR="004579AC" w:rsidRDefault="001742A4">
    <w:pPr>
      <w:pStyle w:val="Header"/>
    </w:pPr>
    <w:r>
      <w:rPr>
        <w:noProof/>
      </w:rPr>
      <mc:AlternateContent>
        <mc:Choice Requires="wpg">
          <w:drawing>
            <wp:anchor distT="0" distB="0" distL="114300" distR="114300" simplePos="0" relativeHeight="251661312" behindDoc="0" locked="0" layoutInCell="1" allowOverlap="1" wp14:anchorId="0E2E9F79" wp14:editId="7F7D908F">
              <wp:simplePos x="0" y="0"/>
              <wp:positionH relativeFrom="page">
                <wp:posOffset>1006497</wp:posOffset>
              </wp:positionH>
              <wp:positionV relativeFrom="page">
                <wp:posOffset>392654</wp:posOffset>
              </wp:positionV>
              <wp:extent cx="907822" cy="861773"/>
              <wp:effectExtent l="0" t="0" r="6985" b="0"/>
              <wp:wrapTopAndBottom/>
              <wp:docPr id="8251" name="Group 8251"/>
              <wp:cNvGraphicFramePr/>
              <a:graphic xmlns:a="http://schemas.openxmlformats.org/drawingml/2006/main">
                <a:graphicData uri="http://schemas.microsoft.com/office/word/2010/wordprocessingGroup">
                  <wpg:wgp>
                    <wpg:cNvGrpSpPr/>
                    <wpg:grpSpPr>
                      <a:xfrm>
                        <a:off x="0" y="0"/>
                        <a:ext cx="907822" cy="861773"/>
                        <a:chOff x="0" y="0"/>
                        <a:chExt cx="1054380" cy="1081380"/>
                      </a:xfrm>
                    </wpg:grpSpPr>
                    <wps:wsp>
                      <wps:cNvPr id="6" name="Rectangle 6"/>
                      <wps:cNvSpPr/>
                      <wps:spPr>
                        <a:xfrm>
                          <a:off x="213360" y="407517"/>
                          <a:ext cx="42144" cy="189937"/>
                        </a:xfrm>
                        <a:prstGeom prst="rect">
                          <a:avLst/>
                        </a:prstGeom>
                        <a:ln>
                          <a:noFill/>
                        </a:ln>
                      </wps:spPr>
                      <wps:txbx>
                        <w:txbxContent>
                          <w:p w14:paraId="2C89E0C1" w14:textId="77777777" w:rsidR="001742A4" w:rsidRDefault="001742A4" w:rsidP="001742A4">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10" name="Picture 10"/>
                        <pic:cNvPicPr/>
                      </pic:nvPicPr>
                      <pic:blipFill>
                        <a:blip r:embed="rId1"/>
                        <a:stretch>
                          <a:fillRect/>
                        </a:stretch>
                      </pic:blipFill>
                      <pic:spPr>
                        <a:xfrm>
                          <a:off x="0" y="0"/>
                          <a:ext cx="1054380" cy="108138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E2E9F79" id="Group 8251" o:spid="_x0000_s1026" style="position:absolute;margin-left:79.25pt;margin-top:30.9pt;width:71.5pt;height:67.85pt;z-index:251661312;mso-position-horizontal-relative:page;mso-position-vertical-relative:page;mso-width-relative:margin;mso-height-relative:margin" coordsize="10543,1081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">
              <v:rect id="Rectangle 6" o:spid="_x0000_s1027" style="position:absolute;left:2133;top:4075;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2C89E0C1" w14:textId="77777777" w:rsidR="001742A4" w:rsidRDefault="001742A4" w:rsidP="001742A4">
                      <w:r>
                        <w:rPr>
                          <w:rFonts w:ascii="Calibri" w:eastAsia="Calibri" w:hAnsi="Calibri" w:cs="Calibr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width:10543;height:10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">
                <v:imagedata r:id="rId2" o:title=""/>
              </v:shape>
              <w10:wrap type="topAndBottom" anchorx="page" anchory="page"/>
            </v:group>
          </w:pict>
        </mc:Fallback>
      </mc:AlternateContent>
    </w:r>
    <w:r>
      <w:rPr>
        <w:noProof/>
      </w:rPr>
      <w:drawing>
        <wp:anchor distT="0" distB="0" distL="114300" distR="114300" simplePos="0" relativeHeight="251659264" behindDoc="0" locked="0" layoutInCell="1" allowOverlap="0" wp14:anchorId="7E119BDC" wp14:editId="2CBEBDF3">
          <wp:simplePos x="0" y="0"/>
          <wp:positionH relativeFrom="page">
            <wp:posOffset>5821493</wp:posOffset>
          </wp:positionH>
          <wp:positionV relativeFrom="page">
            <wp:posOffset>351950</wp:posOffset>
          </wp:positionV>
          <wp:extent cx="943064" cy="906450"/>
          <wp:effectExtent l="0" t="0" r="0" b="8255"/>
          <wp:wrapTopAndBottom/>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3"/>
                  <a:stretch>
                    <a:fillRect/>
                  </a:stretch>
                </pic:blipFill>
                <pic:spPr>
                  <a:xfrm>
                    <a:off x="0" y="0"/>
                    <a:ext cx="943064" cy="906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74C08"/>
    <w:multiLevelType w:val="hybridMultilevel"/>
    <w:tmpl w:val="D32A942A"/>
    <w:lvl w:ilvl="0" w:tplc="A008D25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4B24F1"/>
    <w:multiLevelType w:val="hybridMultilevel"/>
    <w:tmpl w:val="F74E0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095840"/>
    <w:multiLevelType w:val="hybridMultilevel"/>
    <w:tmpl w:val="BEA66F48"/>
    <w:lvl w:ilvl="0" w:tplc="4DC874D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C9C"/>
    <w:rsid w:val="0000186A"/>
    <w:rsid w:val="00013722"/>
    <w:rsid w:val="00036405"/>
    <w:rsid w:val="0003742A"/>
    <w:rsid w:val="00086FB2"/>
    <w:rsid w:val="000A4100"/>
    <w:rsid w:val="0011659F"/>
    <w:rsid w:val="00132C91"/>
    <w:rsid w:val="001742A4"/>
    <w:rsid w:val="0019657C"/>
    <w:rsid w:val="001C5A2C"/>
    <w:rsid w:val="00233B93"/>
    <w:rsid w:val="0025641A"/>
    <w:rsid w:val="00274929"/>
    <w:rsid w:val="002B726E"/>
    <w:rsid w:val="002C2C5D"/>
    <w:rsid w:val="003560F2"/>
    <w:rsid w:val="003C38A8"/>
    <w:rsid w:val="003D00E1"/>
    <w:rsid w:val="0040056F"/>
    <w:rsid w:val="004579AC"/>
    <w:rsid w:val="004A7AEF"/>
    <w:rsid w:val="004F5000"/>
    <w:rsid w:val="0050177C"/>
    <w:rsid w:val="00535A41"/>
    <w:rsid w:val="0054403F"/>
    <w:rsid w:val="005C5CD2"/>
    <w:rsid w:val="005E03C4"/>
    <w:rsid w:val="00624F60"/>
    <w:rsid w:val="00695616"/>
    <w:rsid w:val="00696635"/>
    <w:rsid w:val="006E0662"/>
    <w:rsid w:val="006F7DD3"/>
    <w:rsid w:val="00721516"/>
    <w:rsid w:val="00724376"/>
    <w:rsid w:val="0074006B"/>
    <w:rsid w:val="00767FD4"/>
    <w:rsid w:val="008333FB"/>
    <w:rsid w:val="00871C2B"/>
    <w:rsid w:val="009720BC"/>
    <w:rsid w:val="009F2E69"/>
    <w:rsid w:val="009F7B36"/>
    <w:rsid w:val="009F7C59"/>
    <w:rsid w:val="00A01698"/>
    <w:rsid w:val="00A2573C"/>
    <w:rsid w:val="00A3761D"/>
    <w:rsid w:val="00B04495"/>
    <w:rsid w:val="00B3437F"/>
    <w:rsid w:val="00BA301B"/>
    <w:rsid w:val="00BC1A1D"/>
    <w:rsid w:val="00BC5DAD"/>
    <w:rsid w:val="00C6014A"/>
    <w:rsid w:val="00CC1379"/>
    <w:rsid w:val="00CD6606"/>
    <w:rsid w:val="00D069C0"/>
    <w:rsid w:val="00D475B6"/>
    <w:rsid w:val="00D6243F"/>
    <w:rsid w:val="00DB1FB9"/>
    <w:rsid w:val="00DC3412"/>
    <w:rsid w:val="00DD044D"/>
    <w:rsid w:val="00E24EEA"/>
    <w:rsid w:val="00E646F7"/>
    <w:rsid w:val="00E65923"/>
    <w:rsid w:val="00E95450"/>
    <w:rsid w:val="00EC3385"/>
    <w:rsid w:val="00ED28DA"/>
    <w:rsid w:val="00F3095D"/>
    <w:rsid w:val="00F42C9C"/>
    <w:rsid w:val="00F6672D"/>
    <w:rsid w:val="00F7577A"/>
    <w:rsid w:val="00F92F01"/>
    <w:rsid w:val="00FB0D5C"/>
    <w:rsid w:val="00FB11C0"/>
    <w:rsid w:val="00FE30DC"/>
    <w:rsid w:val="00FF3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9A4ED"/>
  <w15:chartTrackingRefBased/>
  <w15:docId w15:val="{5C13C8AF-C97D-4EFB-8D36-49782D742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00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C9C"/>
    <w:pPr>
      <w:ind w:left="720"/>
      <w:contextualSpacing/>
    </w:pPr>
  </w:style>
  <w:style w:type="character" w:customStyle="1" w:styleId="Heading1Char">
    <w:name w:val="Heading 1 Char"/>
    <w:basedOn w:val="DefaultParagraphFont"/>
    <w:link w:val="Heading1"/>
    <w:uiPriority w:val="9"/>
    <w:rsid w:val="003D00E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4579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9AC"/>
  </w:style>
  <w:style w:type="paragraph" w:styleId="Footer">
    <w:name w:val="footer"/>
    <w:basedOn w:val="Normal"/>
    <w:link w:val="FooterChar"/>
    <w:uiPriority w:val="99"/>
    <w:unhideWhenUsed/>
    <w:rsid w:val="004579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Boniface Kakoma</dc:creator>
  <cp:keywords/>
  <dc:description/>
  <cp:lastModifiedBy>Boniface Kakoma</cp:lastModifiedBy>
  <cp:revision>3</cp:revision>
  <dcterms:created xsi:type="dcterms:W3CDTF">2022-03-08T14:14:00Z</dcterms:created>
  <dcterms:modified xsi:type="dcterms:W3CDTF">2022-03-08T14:16:00Z</dcterms:modified>
</cp:coreProperties>
</file>